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7F89EF08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04103A" w:rsidRPr="00502BAD">
        <w:rPr>
          <w:rFonts w:cstheme="minorHAnsi"/>
          <w:bCs/>
          <w:sz w:val="20"/>
          <w:szCs w:val="20"/>
        </w:rPr>
        <w:t xml:space="preserve">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proofErr w:type="gramStart"/>
      <w:r w:rsidR="00B83B1F">
        <w:rPr>
          <w:rFonts w:cstheme="minorHAnsi"/>
          <w:bCs/>
          <w:sz w:val="20"/>
          <w:szCs w:val="20"/>
        </w:rPr>
        <w:t>11</w:t>
      </w:r>
      <w:r w:rsidR="00B83B1F" w:rsidRPr="00B83B1F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B83B1F">
        <w:rPr>
          <w:rFonts w:cstheme="minorHAnsi"/>
          <w:bCs/>
          <w:sz w:val="20"/>
          <w:szCs w:val="20"/>
        </w:rPr>
        <w:t xml:space="preserve"> January 2023</w:t>
      </w:r>
      <w:r w:rsidR="0078469B">
        <w:rPr>
          <w:rFonts w:cstheme="minorHAnsi"/>
          <w:bCs/>
          <w:sz w:val="20"/>
          <w:szCs w:val="20"/>
        </w:rPr>
        <w:t xml:space="preserve"> at the Village Hall in Upper Basildon.</w:t>
      </w:r>
    </w:p>
    <w:p w14:paraId="1ED2A8ED" w14:textId="24B95663" w:rsidR="00306156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>Present: Mr Parsons (Chairman), M</w:t>
      </w:r>
      <w:r w:rsidR="000A04A0">
        <w:rPr>
          <w:sz w:val="20"/>
          <w:szCs w:val="20"/>
        </w:rPr>
        <w:t>s Barnes</w:t>
      </w:r>
      <w:r w:rsidRPr="6AF6ECE3">
        <w:rPr>
          <w:sz w:val="20"/>
          <w:szCs w:val="20"/>
        </w:rPr>
        <w:t>, Mrs Greasley,</w:t>
      </w:r>
      <w:r w:rsidR="00EB5FB4">
        <w:rPr>
          <w:sz w:val="20"/>
          <w:szCs w:val="20"/>
        </w:rPr>
        <w:t xml:space="preserve"> Mr Jones, Mr Couchman</w:t>
      </w:r>
      <w:r w:rsidR="00B83B1F">
        <w:rPr>
          <w:sz w:val="20"/>
          <w:szCs w:val="20"/>
        </w:rPr>
        <w:t xml:space="preserve">, Ms Cox, Mr </w:t>
      </w:r>
      <w:proofErr w:type="spellStart"/>
      <w:r w:rsidR="00B83B1F">
        <w:rPr>
          <w:sz w:val="20"/>
          <w:szCs w:val="20"/>
        </w:rPr>
        <w:t>Chadwyck</w:t>
      </w:r>
      <w:proofErr w:type="spellEnd"/>
      <w:r w:rsidR="00B83B1F">
        <w:rPr>
          <w:sz w:val="20"/>
          <w:szCs w:val="20"/>
        </w:rPr>
        <w:t>-Healey</w:t>
      </w:r>
    </w:p>
    <w:p w14:paraId="4EA595CF" w14:textId="2376DF1C" w:rsidR="00530429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>Apologies: Councillor Law</w:t>
      </w:r>
    </w:p>
    <w:p w14:paraId="3963749E" w14:textId="04BEC960" w:rsidR="00530429" w:rsidRDefault="00530429" w:rsidP="6AF6ECE3">
      <w:pPr>
        <w:rPr>
          <w:sz w:val="20"/>
          <w:szCs w:val="20"/>
        </w:rPr>
      </w:pPr>
      <w:r>
        <w:rPr>
          <w:sz w:val="20"/>
          <w:szCs w:val="20"/>
        </w:rPr>
        <w:t>The following members of the public attended the meeting: Dr Rock.</w:t>
      </w:r>
    </w:p>
    <w:p w14:paraId="0421AFA2" w14:textId="7141646A" w:rsidR="007072E7" w:rsidRDefault="004A4CD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Minutes: Mr Greasley (clerk)</w:t>
      </w:r>
    </w:p>
    <w:p w14:paraId="32933807" w14:textId="77777777" w:rsidR="000A04A0" w:rsidRDefault="000A04A0" w:rsidP="6AF6ECE3">
      <w:pPr>
        <w:rPr>
          <w:sz w:val="20"/>
          <w:szCs w:val="20"/>
        </w:rPr>
      </w:pPr>
    </w:p>
    <w:p w14:paraId="6B4D5890" w14:textId="017DF00F" w:rsidR="0045532B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1 OPEN FORUM</w:t>
      </w:r>
    </w:p>
    <w:p w14:paraId="576F27F2" w14:textId="606DD36F" w:rsidR="00E77CF2" w:rsidRDefault="00827735" w:rsidP="6AF6ECE3">
      <w:pPr>
        <w:rPr>
          <w:sz w:val="20"/>
          <w:szCs w:val="20"/>
        </w:rPr>
      </w:pPr>
      <w:r>
        <w:rPr>
          <w:sz w:val="20"/>
          <w:szCs w:val="20"/>
        </w:rPr>
        <w:t>No items were raised.</w:t>
      </w:r>
    </w:p>
    <w:p w14:paraId="5007F81B" w14:textId="77777777" w:rsidR="00224A2B" w:rsidRPr="002E79EA" w:rsidRDefault="00224A2B">
      <w:pPr>
        <w:rPr>
          <w:rFonts w:cstheme="minorHAnsi"/>
          <w:bCs/>
          <w:sz w:val="20"/>
          <w:szCs w:val="20"/>
        </w:rPr>
      </w:pPr>
    </w:p>
    <w:p w14:paraId="46706C4C" w14:textId="77777777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2 DECLARATIONS OF INTEREST</w:t>
      </w:r>
    </w:p>
    <w:p w14:paraId="3CBD8B1E" w14:textId="5BD59EB4" w:rsidR="00B93B01" w:rsidRDefault="000A04A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declarations of interest were raised.</w:t>
      </w:r>
    </w:p>
    <w:p w14:paraId="4FD7EBD6" w14:textId="77777777" w:rsidR="00FA7395" w:rsidRDefault="00FA7395">
      <w:pPr>
        <w:rPr>
          <w:rFonts w:cstheme="minorHAnsi"/>
          <w:bCs/>
          <w:sz w:val="20"/>
          <w:szCs w:val="20"/>
        </w:rPr>
      </w:pPr>
    </w:p>
    <w:p w14:paraId="06693A2E" w14:textId="76BFF240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3 MINUTES</w:t>
      </w:r>
    </w:p>
    <w:p w14:paraId="0DE999DB" w14:textId="363E54F4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The minut</w:t>
      </w:r>
      <w:r w:rsidR="00306C55" w:rsidRPr="002E79EA">
        <w:rPr>
          <w:rFonts w:cstheme="minorHAnsi"/>
          <w:bCs/>
          <w:sz w:val="20"/>
          <w:szCs w:val="20"/>
        </w:rPr>
        <w:t xml:space="preserve">es of the meeting held </w:t>
      </w:r>
      <w:r w:rsidR="00E2677D">
        <w:rPr>
          <w:rFonts w:cstheme="minorHAnsi"/>
          <w:bCs/>
          <w:sz w:val="20"/>
          <w:szCs w:val="20"/>
        </w:rPr>
        <w:t xml:space="preserve">on the </w:t>
      </w:r>
      <w:proofErr w:type="gramStart"/>
      <w:r w:rsidR="00B83B1F">
        <w:rPr>
          <w:rFonts w:cstheme="minorHAnsi"/>
          <w:bCs/>
          <w:sz w:val="20"/>
          <w:szCs w:val="20"/>
        </w:rPr>
        <w:t>14</w:t>
      </w:r>
      <w:r w:rsidR="00B83B1F" w:rsidRPr="00B83B1F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B83B1F">
        <w:rPr>
          <w:rFonts w:cstheme="minorHAnsi"/>
          <w:bCs/>
          <w:sz w:val="20"/>
          <w:szCs w:val="20"/>
        </w:rPr>
        <w:t xml:space="preserve"> December</w:t>
      </w:r>
      <w:r w:rsidR="00C75839">
        <w:rPr>
          <w:rFonts w:cstheme="minorHAnsi"/>
          <w:bCs/>
          <w:sz w:val="20"/>
          <w:szCs w:val="20"/>
        </w:rPr>
        <w:t xml:space="preserve"> </w:t>
      </w:r>
      <w:r w:rsidRPr="002E79EA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3405B0F1" w14:textId="77777777" w:rsidR="004A7BBA" w:rsidRDefault="004A7BBA">
      <w:pPr>
        <w:rPr>
          <w:rFonts w:cstheme="minorHAnsi"/>
          <w:bCs/>
          <w:sz w:val="20"/>
          <w:szCs w:val="20"/>
        </w:rPr>
      </w:pPr>
    </w:p>
    <w:p w14:paraId="5B09EB2B" w14:textId="28ED44AF" w:rsidR="002B5DD7" w:rsidRDefault="00862934" w:rsidP="00865A81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4 PLANNIN</w:t>
      </w:r>
      <w:r w:rsidR="00C459CB">
        <w:rPr>
          <w:rFonts w:cstheme="minorHAnsi"/>
          <w:bCs/>
          <w:sz w:val="20"/>
          <w:szCs w:val="20"/>
        </w:rPr>
        <w:t>G</w:t>
      </w:r>
    </w:p>
    <w:p w14:paraId="28DCCB9C" w14:textId="68F517E3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considered the following new applications: </w:t>
      </w:r>
    </w:p>
    <w:p w14:paraId="1DA242AC" w14:textId="74E486D7" w:rsidR="00B83B1F" w:rsidRDefault="00B83B1F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7E15D572" w14:textId="2640150F" w:rsidR="00B83B1F" w:rsidRDefault="00B83B1F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22/03062, Hawksbill Cottage, Newtown – New Garage</w:t>
      </w:r>
    </w:p>
    <w:p w14:paraId="0374A83C" w14:textId="6EB1B298" w:rsidR="00530429" w:rsidRDefault="00530429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had no objections subject to the views of neighbours. The building should be ancillary to the main residence with no potential for a separate residential dwelling.</w:t>
      </w:r>
    </w:p>
    <w:p w14:paraId="1C5E4EFF" w14:textId="69094488" w:rsidR="00B83B1F" w:rsidRDefault="00B83B1F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23970294" w14:textId="77122B48" w:rsidR="00B83B1F" w:rsidRDefault="00B83B1F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22/03027, 9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Beckfords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- Extension</w:t>
      </w:r>
    </w:p>
    <w:p w14:paraId="010FE435" w14:textId="6E8DC75F" w:rsidR="00EB5FB4" w:rsidRDefault="00530429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had no objections subject to the views of neighbours.</w:t>
      </w:r>
    </w:p>
    <w:p w14:paraId="0007BC2F" w14:textId="77777777" w:rsidR="00EB5FB4" w:rsidRPr="00C3742E" w:rsidRDefault="00EB5FB4" w:rsidP="00C3742E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0"/>
          <w:szCs w:val="20"/>
        </w:rPr>
      </w:pPr>
    </w:p>
    <w:p w14:paraId="6B5DCFBA" w14:textId="503034D0" w:rsidR="008D2F80" w:rsidRPr="000D4BB9" w:rsidRDefault="00C459CB" w:rsidP="000D4BB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Confirmed Decisions: </w:t>
      </w:r>
    </w:p>
    <w:p w14:paraId="3305D6A5" w14:textId="37A72452" w:rsidR="00FF5D1B" w:rsidRDefault="00FF5D1B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222927F8" w14:textId="52796219" w:rsidR="00B83B1F" w:rsidRDefault="00B83B1F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22/02520, Land adjacent </w:t>
      </w:r>
      <w:proofErr w:type="spellStart"/>
      <w:r>
        <w:rPr>
          <w:rFonts w:cstheme="minorHAnsi"/>
          <w:bCs/>
          <w:sz w:val="20"/>
          <w:szCs w:val="20"/>
        </w:rPr>
        <w:t>Knappswood</w:t>
      </w:r>
      <w:proofErr w:type="spellEnd"/>
      <w:r>
        <w:rPr>
          <w:rFonts w:cstheme="minorHAnsi"/>
          <w:bCs/>
          <w:sz w:val="20"/>
          <w:szCs w:val="20"/>
        </w:rPr>
        <w:t xml:space="preserve"> Cottage, New house – PC Objection, WBC Refused</w:t>
      </w:r>
    </w:p>
    <w:p w14:paraId="15B5462E" w14:textId="188E567A" w:rsidR="00B83B1F" w:rsidRDefault="00B83B1F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22/01855, 18 </w:t>
      </w:r>
      <w:proofErr w:type="spellStart"/>
      <w:r>
        <w:rPr>
          <w:rFonts w:cstheme="minorHAnsi"/>
          <w:bCs/>
          <w:sz w:val="20"/>
          <w:szCs w:val="20"/>
        </w:rPr>
        <w:t>Teneplas</w:t>
      </w:r>
      <w:proofErr w:type="spellEnd"/>
      <w:r>
        <w:rPr>
          <w:rFonts w:cstheme="minorHAnsi"/>
          <w:bCs/>
          <w:sz w:val="20"/>
          <w:szCs w:val="20"/>
        </w:rPr>
        <w:t>, Extension(s) – PC No Objection, WBC Approved.</w:t>
      </w:r>
    </w:p>
    <w:p w14:paraId="10FA8F85" w14:textId="77777777" w:rsidR="00224A2B" w:rsidRDefault="00224A2B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EB422C7" w14:textId="77777777" w:rsidR="008B3BB6" w:rsidRDefault="008B3BB6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7817A018" w:rsidR="00E312AF" w:rsidRDefault="0086293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5 </w:t>
      </w:r>
      <w:r w:rsidR="00827735">
        <w:rPr>
          <w:rFonts w:cstheme="minorHAnsi"/>
          <w:bCs/>
          <w:sz w:val="20"/>
          <w:szCs w:val="20"/>
        </w:rPr>
        <w:t>GENERAL ITEMS</w:t>
      </w:r>
    </w:p>
    <w:p w14:paraId="3D65B5A0" w14:textId="01F58D2D" w:rsidR="00827735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9E89D02" w14:textId="4E55FC33" w:rsidR="00827735" w:rsidRDefault="00B83B1F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Chairman confirmed that a meeting had been held to discuss the proposed web site changes. The administrator (Mrs Jones) will talk directly to Vision ICT and continue to update the Parish Council on progress.</w:t>
      </w:r>
      <w:r w:rsidR="00530429">
        <w:rPr>
          <w:rFonts w:cstheme="minorHAnsi"/>
          <w:bCs/>
          <w:sz w:val="20"/>
          <w:szCs w:val="20"/>
        </w:rPr>
        <w:t xml:space="preserve"> The Clerk confirmed that £1500 had been allocated in the budget for any work.</w:t>
      </w:r>
    </w:p>
    <w:p w14:paraId="7BA149EB" w14:textId="45859B1F" w:rsidR="00B83B1F" w:rsidRDefault="00B83B1F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07CABAD2" w14:textId="6383356B" w:rsidR="00530429" w:rsidRDefault="00530429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Discussions were held around street lighting in the Parish. Councillor </w:t>
      </w:r>
      <w:proofErr w:type="spellStart"/>
      <w:r>
        <w:rPr>
          <w:rFonts w:cstheme="minorHAnsi"/>
          <w:bCs/>
          <w:sz w:val="20"/>
          <w:szCs w:val="20"/>
        </w:rPr>
        <w:t>Chadwyck</w:t>
      </w:r>
      <w:proofErr w:type="spellEnd"/>
      <w:r>
        <w:rPr>
          <w:rFonts w:cstheme="minorHAnsi"/>
          <w:bCs/>
          <w:sz w:val="20"/>
          <w:szCs w:val="20"/>
        </w:rPr>
        <w:t>-Healey will continue to discuss charging arrangements with SSE and the Clerk will investigate the current circuits in place for lighting as requested.</w:t>
      </w:r>
    </w:p>
    <w:p w14:paraId="133A7331" w14:textId="38E7744A" w:rsidR="00E21B70" w:rsidRDefault="006B396B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>In the absence of the Clerk, performance and pay for th</w:t>
      </w:r>
      <w:r w:rsidR="00B0056F">
        <w:rPr>
          <w:rFonts w:cstheme="minorHAnsi"/>
          <w:bCs/>
          <w:sz w:val="20"/>
          <w:szCs w:val="20"/>
        </w:rPr>
        <w:t>at</w:t>
      </w:r>
      <w:r>
        <w:rPr>
          <w:rFonts w:cstheme="minorHAnsi"/>
          <w:bCs/>
          <w:sz w:val="20"/>
          <w:szCs w:val="20"/>
        </w:rPr>
        <w:t xml:space="preserve"> role were led by the Chairman. The Council voted to increase the clerk’s salary to 8K per </w:t>
      </w:r>
      <w:r w:rsidR="00B0056F">
        <w:rPr>
          <w:rFonts w:cstheme="minorHAnsi"/>
          <w:bCs/>
          <w:sz w:val="20"/>
          <w:szCs w:val="20"/>
        </w:rPr>
        <w:t>Anum</w:t>
      </w:r>
      <w:r>
        <w:rPr>
          <w:rFonts w:cstheme="minorHAnsi"/>
          <w:bCs/>
          <w:sz w:val="20"/>
          <w:szCs w:val="20"/>
        </w:rPr>
        <w:t xml:space="preserve"> (an increase of 8%) based on performance throughout the year and the limited increases of previous years. This will take effect from April 2023.</w:t>
      </w:r>
    </w:p>
    <w:p w14:paraId="7AD4DC8B" w14:textId="77777777" w:rsidR="00E21B70" w:rsidRDefault="00E21B70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C86F466" w14:textId="77777777" w:rsidR="00827735" w:rsidRDefault="00827735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71A43C4A" w14:textId="09CAF591" w:rsidR="00E32FE5" w:rsidRDefault="00E32FE5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E3C0D1D" w14:textId="5FBD57E5" w:rsidR="00A008BC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6 FOOTPATHS, HIGHWAYS AND OPEN SPACES</w:t>
      </w:r>
    </w:p>
    <w:p w14:paraId="70B72A00" w14:textId="27985765" w:rsidR="00A01296" w:rsidRDefault="000A04A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issues were reported</w:t>
      </w:r>
      <w:r w:rsidR="008227FE">
        <w:rPr>
          <w:rFonts w:cstheme="minorHAnsi"/>
          <w:bCs/>
          <w:sz w:val="20"/>
          <w:szCs w:val="20"/>
        </w:rPr>
        <w:t xml:space="preserve"> with footpaths</w:t>
      </w:r>
      <w:r w:rsidR="00EB5FB4">
        <w:rPr>
          <w:rFonts w:cstheme="minorHAnsi"/>
          <w:bCs/>
          <w:sz w:val="20"/>
          <w:szCs w:val="20"/>
        </w:rPr>
        <w:t xml:space="preserve">. </w:t>
      </w:r>
    </w:p>
    <w:p w14:paraId="095F5D68" w14:textId="77777777" w:rsidR="00BE1B0F" w:rsidRPr="00315D63" w:rsidRDefault="00BE1B0F">
      <w:pPr>
        <w:rPr>
          <w:rFonts w:cstheme="minorHAnsi"/>
          <w:bCs/>
          <w:sz w:val="20"/>
          <w:szCs w:val="20"/>
        </w:rPr>
      </w:pPr>
    </w:p>
    <w:p w14:paraId="3D9C127D" w14:textId="77777777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7 DISTRICT COUNCILLORS REPORT</w:t>
      </w:r>
    </w:p>
    <w:p w14:paraId="54A50CCC" w14:textId="3D66DD12" w:rsidR="00F5245C" w:rsidRDefault="005A4E5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district Councillor </w:t>
      </w:r>
      <w:r w:rsidR="003E2D9A">
        <w:rPr>
          <w:rFonts w:cstheme="minorHAnsi"/>
          <w:bCs/>
          <w:sz w:val="20"/>
          <w:szCs w:val="20"/>
        </w:rPr>
        <w:t>continues to work on local issue</w:t>
      </w:r>
      <w:r w:rsidR="005E11D9">
        <w:rPr>
          <w:rFonts w:cstheme="minorHAnsi"/>
          <w:bCs/>
          <w:sz w:val="20"/>
          <w:szCs w:val="20"/>
        </w:rPr>
        <w:t>s.</w:t>
      </w:r>
    </w:p>
    <w:p w14:paraId="2E3BC439" w14:textId="77777777" w:rsidR="000D4BB9" w:rsidRDefault="000D4BB9">
      <w:pPr>
        <w:rPr>
          <w:rFonts w:cstheme="minorHAnsi"/>
          <w:bCs/>
          <w:sz w:val="20"/>
          <w:szCs w:val="20"/>
        </w:rPr>
      </w:pPr>
    </w:p>
    <w:p w14:paraId="77E0A53F" w14:textId="17AE058F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8 </w:t>
      </w:r>
      <w:proofErr w:type="gramStart"/>
      <w:r w:rsidRPr="00315D63">
        <w:rPr>
          <w:rFonts w:cstheme="minorHAnsi"/>
          <w:bCs/>
          <w:sz w:val="20"/>
          <w:szCs w:val="20"/>
        </w:rPr>
        <w:t>FINANCE</w:t>
      </w:r>
      <w:proofErr w:type="gramEnd"/>
    </w:p>
    <w:p w14:paraId="270D911E" w14:textId="7D9A7C65" w:rsidR="00E2677D" w:rsidRPr="005B2D7E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66"/>
        <w:gridCol w:w="2006"/>
        <w:gridCol w:w="843"/>
        <w:gridCol w:w="800"/>
        <w:gridCol w:w="890"/>
      </w:tblGrid>
      <w:tr w:rsidR="00B83B1F" w:rsidRPr="0009487F" w14:paraId="76544269" w14:textId="77777777" w:rsidTr="00340B52">
        <w:tc>
          <w:tcPr>
            <w:tcW w:w="846" w:type="dxa"/>
          </w:tcPr>
          <w:p w14:paraId="4C00AD6B" w14:textId="77777777" w:rsidR="00B83B1F" w:rsidRPr="0009487F" w:rsidRDefault="00B83B1F" w:rsidP="00340B5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Cheque No</w:t>
            </w:r>
          </w:p>
        </w:tc>
        <w:tc>
          <w:tcPr>
            <w:tcW w:w="1866" w:type="dxa"/>
          </w:tcPr>
          <w:p w14:paraId="5109C54D" w14:textId="77777777" w:rsidR="00B83B1F" w:rsidRPr="0009487F" w:rsidRDefault="00B83B1F" w:rsidP="00340B5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Payee</w:t>
            </w:r>
          </w:p>
        </w:tc>
        <w:tc>
          <w:tcPr>
            <w:tcW w:w="2006" w:type="dxa"/>
          </w:tcPr>
          <w:p w14:paraId="7EE2F63B" w14:textId="77777777" w:rsidR="00B83B1F" w:rsidRPr="0009487F" w:rsidRDefault="00B83B1F" w:rsidP="00340B5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843" w:type="dxa"/>
          </w:tcPr>
          <w:p w14:paraId="640D3EC6" w14:textId="77777777" w:rsidR="00B83B1F" w:rsidRPr="0009487F" w:rsidRDefault="00B83B1F" w:rsidP="00340B5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Nett</w:t>
            </w:r>
          </w:p>
        </w:tc>
        <w:tc>
          <w:tcPr>
            <w:tcW w:w="800" w:type="dxa"/>
          </w:tcPr>
          <w:p w14:paraId="6B2E302E" w14:textId="77777777" w:rsidR="00B83B1F" w:rsidRPr="0009487F" w:rsidRDefault="00B83B1F" w:rsidP="00340B5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VAT</w:t>
            </w:r>
          </w:p>
        </w:tc>
        <w:tc>
          <w:tcPr>
            <w:tcW w:w="890" w:type="dxa"/>
          </w:tcPr>
          <w:p w14:paraId="65FB5762" w14:textId="77777777" w:rsidR="00B83B1F" w:rsidRPr="0009487F" w:rsidRDefault="00B83B1F" w:rsidP="00340B5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Total</w:t>
            </w:r>
          </w:p>
        </w:tc>
      </w:tr>
      <w:tr w:rsidR="00B83B1F" w14:paraId="30E0C0BB" w14:textId="77777777" w:rsidTr="00340B52">
        <w:tc>
          <w:tcPr>
            <w:tcW w:w="846" w:type="dxa"/>
          </w:tcPr>
          <w:p w14:paraId="1984A0FF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103544</w:t>
            </w:r>
          </w:p>
        </w:tc>
        <w:tc>
          <w:tcPr>
            <w:tcW w:w="1866" w:type="dxa"/>
          </w:tcPr>
          <w:p w14:paraId="10210B04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06" w:type="dxa"/>
          </w:tcPr>
          <w:p w14:paraId="5EB04AA7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Salary</w:t>
            </w:r>
          </w:p>
        </w:tc>
        <w:tc>
          <w:tcPr>
            <w:tcW w:w="843" w:type="dxa"/>
          </w:tcPr>
          <w:p w14:paraId="2C2CDD55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368.83</w:t>
            </w:r>
          </w:p>
        </w:tc>
        <w:tc>
          <w:tcPr>
            <w:tcW w:w="800" w:type="dxa"/>
          </w:tcPr>
          <w:p w14:paraId="5033D899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700953CD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368.83</w:t>
            </w:r>
          </w:p>
        </w:tc>
      </w:tr>
      <w:tr w:rsidR="00B83B1F" w14:paraId="2AC870D1" w14:textId="77777777" w:rsidTr="00340B52">
        <w:tc>
          <w:tcPr>
            <w:tcW w:w="846" w:type="dxa"/>
          </w:tcPr>
          <w:p w14:paraId="394E9715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103545</w:t>
            </w:r>
          </w:p>
        </w:tc>
        <w:tc>
          <w:tcPr>
            <w:tcW w:w="1866" w:type="dxa"/>
          </w:tcPr>
          <w:p w14:paraId="1706CF9B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HMRC</w:t>
            </w:r>
          </w:p>
        </w:tc>
        <w:tc>
          <w:tcPr>
            <w:tcW w:w="2006" w:type="dxa"/>
          </w:tcPr>
          <w:p w14:paraId="7B573204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Tax on salary</w:t>
            </w:r>
          </w:p>
        </w:tc>
        <w:tc>
          <w:tcPr>
            <w:tcW w:w="843" w:type="dxa"/>
          </w:tcPr>
          <w:p w14:paraId="5B26B2F2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245.60</w:t>
            </w:r>
          </w:p>
        </w:tc>
        <w:tc>
          <w:tcPr>
            <w:tcW w:w="800" w:type="dxa"/>
          </w:tcPr>
          <w:p w14:paraId="76ABD28A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38B8F62A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245.60</w:t>
            </w:r>
          </w:p>
        </w:tc>
      </w:tr>
      <w:tr w:rsidR="00B83B1F" w14:paraId="3F66D438" w14:textId="77777777" w:rsidTr="00340B52">
        <w:tc>
          <w:tcPr>
            <w:tcW w:w="846" w:type="dxa"/>
          </w:tcPr>
          <w:p w14:paraId="669CC74F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103545</w:t>
            </w:r>
          </w:p>
        </w:tc>
        <w:tc>
          <w:tcPr>
            <w:tcW w:w="1866" w:type="dxa"/>
          </w:tcPr>
          <w:p w14:paraId="2797032F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A </w:t>
            </w:r>
            <w:proofErr w:type="spellStart"/>
            <w:r>
              <w:rPr>
                <w:sz w:val="18"/>
                <w:szCs w:val="24"/>
              </w:rPr>
              <w:t>Braclik</w:t>
            </w:r>
            <w:proofErr w:type="spellEnd"/>
          </w:p>
        </w:tc>
        <w:tc>
          <w:tcPr>
            <w:tcW w:w="2006" w:type="dxa"/>
          </w:tcPr>
          <w:p w14:paraId="6761E19D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Hedge Cutting – War Memorial</w:t>
            </w:r>
          </w:p>
        </w:tc>
        <w:tc>
          <w:tcPr>
            <w:tcW w:w="843" w:type="dxa"/>
          </w:tcPr>
          <w:p w14:paraId="31191F13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195.00</w:t>
            </w:r>
          </w:p>
        </w:tc>
        <w:tc>
          <w:tcPr>
            <w:tcW w:w="800" w:type="dxa"/>
          </w:tcPr>
          <w:p w14:paraId="2BC9E9FB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20.00</w:t>
            </w:r>
          </w:p>
        </w:tc>
        <w:tc>
          <w:tcPr>
            <w:tcW w:w="890" w:type="dxa"/>
          </w:tcPr>
          <w:p w14:paraId="7C21FFFF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195.00</w:t>
            </w:r>
          </w:p>
        </w:tc>
      </w:tr>
      <w:tr w:rsidR="00B83B1F" w14:paraId="2ACE0C04" w14:textId="77777777" w:rsidTr="00340B52">
        <w:tc>
          <w:tcPr>
            <w:tcW w:w="846" w:type="dxa"/>
          </w:tcPr>
          <w:p w14:paraId="66E8487A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103546</w:t>
            </w:r>
          </w:p>
        </w:tc>
        <w:tc>
          <w:tcPr>
            <w:tcW w:w="1866" w:type="dxa"/>
          </w:tcPr>
          <w:p w14:paraId="78314BE1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 Fielder</w:t>
            </w:r>
          </w:p>
        </w:tc>
        <w:tc>
          <w:tcPr>
            <w:tcW w:w="2006" w:type="dxa"/>
          </w:tcPr>
          <w:p w14:paraId="1638F598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Christmas Lights</w:t>
            </w:r>
          </w:p>
        </w:tc>
        <w:tc>
          <w:tcPr>
            <w:tcW w:w="843" w:type="dxa"/>
          </w:tcPr>
          <w:p w14:paraId="22328FA1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53.00</w:t>
            </w:r>
          </w:p>
        </w:tc>
        <w:tc>
          <w:tcPr>
            <w:tcW w:w="800" w:type="dxa"/>
          </w:tcPr>
          <w:p w14:paraId="08BCCAF0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4DC21C8C" w14:textId="77777777" w:rsidR="00B83B1F" w:rsidRDefault="00B83B1F" w:rsidP="00340B5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53.00</w:t>
            </w:r>
          </w:p>
        </w:tc>
      </w:tr>
    </w:tbl>
    <w:p w14:paraId="4565932E" w14:textId="3E09DA52" w:rsidR="00A30079" w:rsidRPr="00946EFD" w:rsidRDefault="00A30079">
      <w:pPr>
        <w:rPr>
          <w:sz w:val="20"/>
          <w:szCs w:val="20"/>
        </w:rPr>
      </w:pPr>
    </w:p>
    <w:p w14:paraId="20781D6D" w14:textId="1B7407E6" w:rsidR="00A14622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>The Council accepted cheque numbers 1035</w:t>
      </w:r>
      <w:r w:rsidR="00B0056F">
        <w:rPr>
          <w:sz w:val="20"/>
          <w:szCs w:val="20"/>
        </w:rPr>
        <w:t>4</w:t>
      </w:r>
      <w:r w:rsidR="00B83B1F">
        <w:rPr>
          <w:sz w:val="20"/>
          <w:szCs w:val="20"/>
        </w:rPr>
        <w:t>4</w:t>
      </w:r>
      <w:r w:rsidRPr="6AF6ECE3">
        <w:rPr>
          <w:sz w:val="20"/>
          <w:szCs w:val="20"/>
        </w:rPr>
        <w:t xml:space="preserve"> – 1035</w:t>
      </w:r>
      <w:r w:rsidR="00827735">
        <w:rPr>
          <w:sz w:val="20"/>
          <w:szCs w:val="20"/>
        </w:rPr>
        <w:t>4</w:t>
      </w:r>
      <w:r w:rsidR="00B83B1F">
        <w:rPr>
          <w:sz w:val="20"/>
          <w:szCs w:val="20"/>
        </w:rPr>
        <w:t>6</w:t>
      </w:r>
      <w:r w:rsidRPr="6AF6ECE3">
        <w:rPr>
          <w:sz w:val="20"/>
          <w:szCs w:val="20"/>
        </w:rPr>
        <w:t>.</w:t>
      </w:r>
      <w:r w:rsidR="00B83B1F">
        <w:rPr>
          <w:sz w:val="20"/>
          <w:szCs w:val="20"/>
        </w:rPr>
        <w:t xml:space="preserve"> The Clerk asked for confirmation </w:t>
      </w:r>
      <w:r w:rsidR="006B396B">
        <w:rPr>
          <w:sz w:val="20"/>
          <w:szCs w:val="20"/>
        </w:rPr>
        <w:t>around Mr Lines role as litter picker and it was confirmed that this would run until March 2023.</w:t>
      </w:r>
    </w:p>
    <w:p w14:paraId="7E8D0801" w14:textId="0EF65A77" w:rsidR="00827735" w:rsidRDefault="00B83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Scofell</w:t>
      </w:r>
      <w:proofErr w:type="spellEnd"/>
      <w:r>
        <w:rPr>
          <w:sz w:val="20"/>
          <w:szCs w:val="20"/>
        </w:rPr>
        <w:t xml:space="preserve"> have confirmed that outstanding cheques have now been received.</w:t>
      </w:r>
    </w:p>
    <w:p w14:paraId="48205C61" w14:textId="1C4C8B86" w:rsidR="00B83B1F" w:rsidRDefault="00B83B1F">
      <w:pPr>
        <w:rPr>
          <w:sz w:val="20"/>
          <w:szCs w:val="20"/>
        </w:rPr>
      </w:pPr>
      <w:r>
        <w:rPr>
          <w:sz w:val="20"/>
          <w:szCs w:val="20"/>
        </w:rPr>
        <w:t>The Clerk proposed the draft budget for 2023/24 and gave a financial update to the meeting. The budget for 2022/23 was set at 3</w:t>
      </w:r>
      <w:r w:rsidR="006B396B">
        <w:rPr>
          <w:sz w:val="20"/>
          <w:szCs w:val="20"/>
        </w:rPr>
        <w:t>1</w:t>
      </w:r>
      <w:r>
        <w:rPr>
          <w:sz w:val="20"/>
          <w:szCs w:val="20"/>
        </w:rPr>
        <w:t>K and currently (March to January inclusive) the Parish Council have spent around 17.5K. It’s expected that spending against the budget will be around 25K</w:t>
      </w:r>
      <w:r w:rsidR="0026347F">
        <w:rPr>
          <w:sz w:val="20"/>
          <w:szCs w:val="20"/>
        </w:rPr>
        <w:t xml:space="preserve"> by year end</w:t>
      </w:r>
      <w:r>
        <w:rPr>
          <w:sz w:val="20"/>
          <w:szCs w:val="20"/>
        </w:rPr>
        <w:t xml:space="preserve"> due to the following reasons:</w:t>
      </w:r>
    </w:p>
    <w:p w14:paraId="24E6C3DB" w14:textId="36E9E6DD" w:rsidR="00B83B1F" w:rsidRDefault="00B83B1F" w:rsidP="00B83B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 contribution to the Village Hall is required</w:t>
      </w:r>
      <w:r w:rsidR="0026347F">
        <w:rPr>
          <w:sz w:val="20"/>
          <w:szCs w:val="20"/>
        </w:rPr>
        <w:t xml:space="preserve"> and 3K had been set aside.</w:t>
      </w:r>
    </w:p>
    <w:p w14:paraId="0EF02BBB" w14:textId="751CCB8F" w:rsidR="00B83B1F" w:rsidRDefault="00B83B1F" w:rsidP="00B83B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Gritting costs were less than expected</w:t>
      </w:r>
      <w:r w:rsidR="0026347F">
        <w:rPr>
          <w:sz w:val="20"/>
          <w:szCs w:val="20"/>
        </w:rPr>
        <w:t xml:space="preserve"> by 1K.</w:t>
      </w:r>
    </w:p>
    <w:p w14:paraId="5E7013D9" w14:textId="7F287065" w:rsidR="0026347F" w:rsidRDefault="00B83B1F" w:rsidP="0026347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Insurance and expenses were lower than planned</w:t>
      </w:r>
      <w:r w:rsidR="0026347F">
        <w:rPr>
          <w:sz w:val="20"/>
          <w:szCs w:val="20"/>
        </w:rPr>
        <w:t xml:space="preserve"> </w:t>
      </w:r>
      <w:r w:rsidR="006B396B">
        <w:rPr>
          <w:sz w:val="20"/>
          <w:szCs w:val="20"/>
        </w:rPr>
        <w:t>(</w:t>
      </w:r>
      <w:r w:rsidR="0026347F">
        <w:rPr>
          <w:sz w:val="20"/>
          <w:szCs w:val="20"/>
        </w:rPr>
        <w:t>1K</w:t>
      </w:r>
      <w:r w:rsidR="006B396B">
        <w:rPr>
          <w:sz w:val="20"/>
          <w:szCs w:val="20"/>
        </w:rPr>
        <w:t>)</w:t>
      </w:r>
    </w:p>
    <w:p w14:paraId="791ABF6F" w14:textId="5C9D17FA" w:rsidR="0026347F" w:rsidRDefault="0026347F" w:rsidP="0026347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 number of general items have not been required – </w:t>
      </w:r>
      <w:proofErr w:type="spellStart"/>
      <w:proofErr w:type="gramStart"/>
      <w:r>
        <w:rPr>
          <w:sz w:val="20"/>
          <w:szCs w:val="20"/>
        </w:rPr>
        <w:t>eg</w:t>
      </w:r>
      <w:proofErr w:type="spellEnd"/>
      <w:proofErr w:type="gramEnd"/>
      <w:r>
        <w:rPr>
          <w:sz w:val="20"/>
          <w:szCs w:val="20"/>
        </w:rPr>
        <w:t xml:space="preserve"> </w:t>
      </w:r>
      <w:r w:rsidR="006B396B">
        <w:rPr>
          <w:sz w:val="20"/>
          <w:szCs w:val="20"/>
        </w:rPr>
        <w:t xml:space="preserve">additional </w:t>
      </w:r>
      <w:r>
        <w:rPr>
          <w:sz w:val="20"/>
          <w:szCs w:val="20"/>
        </w:rPr>
        <w:t>teracycle</w:t>
      </w:r>
      <w:r w:rsidR="006B396B">
        <w:rPr>
          <w:sz w:val="20"/>
          <w:szCs w:val="20"/>
        </w:rPr>
        <w:t xml:space="preserve"> engagement</w:t>
      </w:r>
      <w:r>
        <w:rPr>
          <w:sz w:val="20"/>
          <w:szCs w:val="20"/>
        </w:rPr>
        <w:t>, power washing, general expenses (2K)</w:t>
      </w:r>
    </w:p>
    <w:p w14:paraId="6CEB1629" w14:textId="12D52C80" w:rsidR="00B0056F" w:rsidRDefault="0026347F" w:rsidP="0026347F">
      <w:pPr>
        <w:rPr>
          <w:sz w:val="20"/>
          <w:szCs w:val="20"/>
        </w:rPr>
      </w:pPr>
      <w:r>
        <w:rPr>
          <w:sz w:val="20"/>
          <w:szCs w:val="20"/>
        </w:rPr>
        <w:t xml:space="preserve">However, electricity costs have been significantly higher and countered a proportion of the above savings. </w:t>
      </w:r>
    </w:p>
    <w:p w14:paraId="33C5E69A" w14:textId="30E66C4A" w:rsidR="009519E0" w:rsidRDefault="009519E0" w:rsidP="0026347F">
      <w:pPr>
        <w:rPr>
          <w:sz w:val="20"/>
          <w:szCs w:val="20"/>
        </w:rPr>
      </w:pPr>
      <w:r>
        <w:rPr>
          <w:sz w:val="20"/>
          <w:szCs w:val="20"/>
        </w:rPr>
        <w:t>It was</w:t>
      </w:r>
      <w:r w:rsidR="00B0056F">
        <w:rPr>
          <w:sz w:val="20"/>
          <w:szCs w:val="20"/>
        </w:rPr>
        <w:t xml:space="preserve"> also</w:t>
      </w:r>
      <w:r>
        <w:rPr>
          <w:sz w:val="20"/>
          <w:szCs w:val="20"/>
        </w:rPr>
        <w:t xml:space="preserve"> noted that the Parish Council had spent 15K outside of budget this year on a new swing at </w:t>
      </w:r>
      <w:proofErr w:type="spellStart"/>
      <w:r>
        <w:rPr>
          <w:sz w:val="20"/>
          <w:szCs w:val="20"/>
        </w:rPr>
        <w:t>Wakemans</w:t>
      </w:r>
      <w:proofErr w:type="spellEnd"/>
      <w:r>
        <w:rPr>
          <w:sz w:val="20"/>
          <w:szCs w:val="20"/>
        </w:rPr>
        <w:t xml:space="preserve">, work on the recreation </w:t>
      </w:r>
      <w:r w:rsidR="006B396B">
        <w:rPr>
          <w:sz w:val="20"/>
          <w:szCs w:val="20"/>
        </w:rPr>
        <w:t xml:space="preserve">ground </w:t>
      </w:r>
      <w:r>
        <w:rPr>
          <w:sz w:val="20"/>
          <w:szCs w:val="20"/>
        </w:rPr>
        <w:t>outside gym and a donation of over £1100 to fund a second defibrillator in the Parish.</w:t>
      </w:r>
    </w:p>
    <w:p w14:paraId="407ECEDD" w14:textId="3A997994" w:rsidR="00C3742E" w:rsidRDefault="0026347F">
      <w:pPr>
        <w:rPr>
          <w:sz w:val="20"/>
          <w:szCs w:val="20"/>
        </w:rPr>
      </w:pPr>
      <w:r>
        <w:rPr>
          <w:sz w:val="20"/>
          <w:szCs w:val="20"/>
        </w:rPr>
        <w:t>The Council reviewed the draft budget as presented and agreed to accept it</w:t>
      </w:r>
      <w:r w:rsidR="006B396B">
        <w:rPr>
          <w:sz w:val="20"/>
          <w:szCs w:val="20"/>
        </w:rPr>
        <w:t xml:space="preserve"> at 32K for 2023/24</w:t>
      </w:r>
      <w:r w:rsidR="00B0056F">
        <w:rPr>
          <w:sz w:val="20"/>
          <w:szCs w:val="20"/>
        </w:rPr>
        <w:t xml:space="preserve">. </w:t>
      </w:r>
      <w:r>
        <w:rPr>
          <w:sz w:val="20"/>
          <w:szCs w:val="20"/>
        </w:rPr>
        <w:t>The Clerk will request a precept of 2</w:t>
      </w:r>
      <w:r w:rsidR="006B396B">
        <w:rPr>
          <w:sz w:val="20"/>
          <w:szCs w:val="20"/>
        </w:rPr>
        <w:t>3</w:t>
      </w:r>
      <w:r>
        <w:rPr>
          <w:sz w:val="20"/>
          <w:szCs w:val="20"/>
        </w:rPr>
        <w:t xml:space="preserve">K based on this. The Clerk also confirmed a current </w:t>
      </w:r>
      <w:r w:rsidR="00B0056F">
        <w:rPr>
          <w:sz w:val="20"/>
          <w:szCs w:val="20"/>
        </w:rPr>
        <w:t xml:space="preserve">overall </w:t>
      </w:r>
      <w:r>
        <w:rPr>
          <w:sz w:val="20"/>
          <w:szCs w:val="20"/>
        </w:rPr>
        <w:t>balance figure of 60K and committed to perform the VAT reclaim this year.</w:t>
      </w:r>
    </w:p>
    <w:p w14:paraId="4019DFB6" w14:textId="77777777" w:rsidR="0026347F" w:rsidRPr="0026347F" w:rsidRDefault="0026347F">
      <w:pPr>
        <w:rPr>
          <w:sz w:val="20"/>
          <w:szCs w:val="20"/>
        </w:rPr>
      </w:pPr>
    </w:p>
    <w:p w14:paraId="68EB769F" w14:textId="6AF5AA5E" w:rsidR="00F15BB0" w:rsidRDefault="006151B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 xml:space="preserve">9 </w:t>
      </w:r>
      <w:r w:rsidR="00827735" w:rsidRPr="00502BAD">
        <w:rPr>
          <w:rFonts w:cstheme="minorHAnsi"/>
          <w:bCs/>
          <w:sz w:val="20"/>
          <w:szCs w:val="20"/>
        </w:rPr>
        <w:t>CORRESPOND</w:t>
      </w:r>
      <w:r w:rsidR="00827735">
        <w:rPr>
          <w:rFonts w:cstheme="minorHAnsi"/>
          <w:bCs/>
          <w:sz w:val="20"/>
          <w:szCs w:val="20"/>
        </w:rPr>
        <w:t>E</w:t>
      </w:r>
      <w:r w:rsidR="00827735" w:rsidRPr="00502BAD">
        <w:rPr>
          <w:rFonts w:cstheme="minorHAnsi"/>
          <w:bCs/>
          <w:sz w:val="20"/>
          <w:szCs w:val="20"/>
        </w:rPr>
        <w:t>NCES</w:t>
      </w:r>
    </w:p>
    <w:p w14:paraId="7B032F2E" w14:textId="3B0D92D3" w:rsidR="008F3DC0" w:rsidRDefault="0082773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Correspondence around fly tipping was received and the Chairman replied.</w:t>
      </w:r>
    </w:p>
    <w:p w14:paraId="551EBB2D" w14:textId="77777777" w:rsidR="00361F83" w:rsidRDefault="00361F83">
      <w:pPr>
        <w:rPr>
          <w:rFonts w:cstheme="minorHAnsi"/>
          <w:bCs/>
          <w:sz w:val="20"/>
          <w:szCs w:val="20"/>
        </w:rPr>
      </w:pPr>
    </w:p>
    <w:p w14:paraId="22D4DE49" w14:textId="5C918DB6" w:rsidR="008D2F80" w:rsidRDefault="00862934" w:rsidP="009E67C7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1</w:t>
      </w:r>
      <w:r w:rsidR="006151BE">
        <w:rPr>
          <w:rFonts w:cstheme="minorHAnsi"/>
          <w:bCs/>
          <w:sz w:val="20"/>
          <w:szCs w:val="20"/>
        </w:rPr>
        <w:t>0</w:t>
      </w:r>
      <w:r w:rsidRPr="00502BAD">
        <w:rPr>
          <w:rFonts w:cstheme="minorHAnsi"/>
          <w:bCs/>
          <w:sz w:val="20"/>
          <w:szCs w:val="20"/>
        </w:rPr>
        <w:t xml:space="preserve"> 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4B5C616C" w14:textId="2D344F56" w:rsidR="00A008BC" w:rsidRPr="00502BAD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There was no other business</w:t>
      </w:r>
      <w:r w:rsidR="003900AD">
        <w:rPr>
          <w:rFonts w:cstheme="minorHAnsi"/>
          <w:bCs/>
          <w:sz w:val="20"/>
          <w:szCs w:val="20"/>
        </w:rPr>
        <w:t xml:space="preserve"> and t</w:t>
      </w:r>
      <w:r w:rsidR="00862934" w:rsidRPr="00502BAD">
        <w:rPr>
          <w:rFonts w:cstheme="minorHAnsi"/>
          <w:bCs/>
          <w:sz w:val="20"/>
          <w:szCs w:val="20"/>
        </w:rPr>
        <w:t>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EB5FB4">
        <w:rPr>
          <w:rFonts w:cstheme="minorHAnsi"/>
          <w:bCs/>
          <w:sz w:val="20"/>
          <w:szCs w:val="20"/>
        </w:rPr>
        <w:t>8</w:t>
      </w:r>
      <w:r w:rsidR="006B396B">
        <w:rPr>
          <w:rFonts w:cstheme="minorHAnsi"/>
          <w:bCs/>
          <w:sz w:val="20"/>
          <w:szCs w:val="20"/>
        </w:rPr>
        <w:t>:30</w:t>
      </w:r>
      <w:r w:rsidR="00827735">
        <w:rPr>
          <w:rFonts w:cstheme="minorHAnsi"/>
          <w:bCs/>
          <w:sz w:val="20"/>
          <w:szCs w:val="20"/>
        </w:rPr>
        <w:t>p</w:t>
      </w:r>
      <w:r w:rsidR="002B5DD7">
        <w:rPr>
          <w:rFonts w:cstheme="minorHAnsi"/>
          <w:bCs/>
          <w:sz w:val="20"/>
          <w:szCs w:val="20"/>
        </w:rPr>
        <w:t>m</w:t>
      </w:r>
      <w:r w:rsidR="00827735">
        <w:rPr>
          <w:rFonts w:cstheme="minorHAnsi"/>
          <w:bCs/>
          <w:sz w:val="20"/>
          <w:szCs w:val="20"/>
        </w:rPr>
        <w:t xml:space="preserve">. The next meeting will be on </w:t>
      </w:r>
      <w:r w:rsidR="00B83B1F">
        <w:rPr>
          <w:rFonts w:cstheme="minorHAnsi"/>
          <w:bCs/>
          <w:sz w:val="20"/>
          <w:szCs w:val="20"/>
        </w:rPr>
        <w:t xml:space="preserve">the </w:t>
      </w:r>
      <w:proofErr w:type="gramStart"/>
      <w:r w:rsidR="00B83B1F">
        <w:rPr>
          <w:rFonts w:cstheme="minorHAnsi"/>
          <w:bCs/>
          <w:sz w:val="20"/>
          <w:szCs w:val="20"/>
        </w:rPr>
        <w:t>8</w:t>
      </w:r>
      <w:r w:rsidR="00B83B1F" w:rsidRPr="00B83B1F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B83B1F">
        <w:rPr>
          <w:rFonts w:cstheme="minorHAnsi"/>
          <w:bCs/>
          <w:sz w:val="20"/>
          <w:szCs w:val="20"/>
        </w:rPr>
        <w:t xml:space="preserve"> February</w:t>
      </w:r>
      <w:r w:rsidR="00A14622">
        <w:rPr>
          <w:rFonts w:cstheme="minorHAnsi"/>
          <w:bCs/>
          <w:sz w:val="20"/>
          <w:szCs w:val="20"/>
        </w:rPr>
        <w:t xml:space="preserve"> 2023.</w:t>
      </w:r>
    </w:p>
    <w:sectPr w:rsidR="00A008BC" w:rsidRPr="00502BAD" w:rsidSect="00CB1EC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3F6A79"/>
    <w:multiLevelType w:val="hybridMultilevel"/>
    <w:tmpl w:val="CFE4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56059">
    <w:abstractNumId w:val="0"/>
  </w:num>
  <w:num w:numId="2" w16cid:durableId="627277653">
    <w:abstractNumId w:val="1"/>
  </w:num>
  <w:num w:numId="3" w16cid:durableId="1976593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BC"/>
    <w:rsid w:val="00001E1E"/>
    <w:rsid w:val="0000633D"/>
    <w:rsid w:val="000146B9"/>
    <w:rsid w:val="00023B6C"/>
    <w:rsid w:val="00024674"/>
    <w:rsid w:val="00033292"/>
    <w:rsid w:val="00033B25"/>
    <w:rsid w:val="00035140"/>
    <w:rsid w:val="00035C81"/>
    <w:rsid w:val="000379F5"/>
    <w:rsid w:val="0004103A"/>
    <w:rsid w:val="000529CA"/>
    <w:rsid w:val="0006033D"/>
    <w:rsid w:val="00061578"/>
    <w:rsid w:val="000655CC"/>
    <w:rsid w:val="00067E29"/>
    <w:rsid w:val="00075531"/>
    <w:rsid w:val="000767CE"/>
    <w:rsid w:val="00085341"/>
    <w:rsid w:val="00087C12"/>
    <w:rsid w:val="0009602B"/>
    <w:rsid w:val="000A04A0"/>
    <w:rsid w:val="000A141F"/>
    <w:rsid w:val="000A70EB"/>
    <w:rsid w:val="000B01F2"/>
    <w:rsid w:val="000B7810"/>
    <w:rsid w:val="000C377D"/>
    <w:rsid w:val="000D10EE"/>
    <w:rsid w:val="000D1539"/>
    <w:rsid w:val="000D2B55"/>
    <w:rsid w:val="000D4BB9"/>
    <w:rsid w:val="000D72E9"/>
    <w:rsid w:val="000D794A"/>
    <w:rsid w:val="000D7F21"/>
    <w:rsid w:val="000E0943"/>
    <w:rsid w:val="000E36AE"/>
    <w:rsid w:val="000E4466"/>
    <w:rsid w:val="000F50BD"/>
    <w:rsid w:val="000F5A3E"/>
    <w:rsid w:val="000F6C13"/>
    <w:rsid w:val="000F720C"/>
    <w:rsid w:val="00100682"/>
    <w:rsid w:val="00103886"/>
    <w:rsid w:val="001044E9"/>
    <w:rsid w:val="00111BD3"/>
    <w:rsid w:val="001159B0"/>
    <w:rsid w:val="00117FAA"/>
    <w:rsid w:val="001263C6"/>
    <w:rsid w:val="001339E1"/>
    <w:rsid w:val="00137E11"/>
    <w:rsid w:val="001445C0"/>
    <w:rsid w:val="00145A88"/>
    <w:rsid w:val="0015145C"/>
    <w:rsid w:val="00152FC5"/>
    <w:rsid w:val="001542F9"/>
    <w:rsid w:val="00161ABE"/>
    <w:rsid w:val="00167581"/>
    <w:rsid w:val="00176A78"/>
    <w:rsid w:val="0018107F"/>
    <w:rsid w:val="001824CA"/>
    <w:rsid w:val="001825DD"/>
    <w:rsid w:val="0019395D"/>
    <w:rsid w:val="0019766E"/>
    <w:rsid w:val="001A00A4"/>
    <w:rsid w:val="001A2869"/>
    <w:rsid w:val="001A4F4E"/>
    <w:rsid w:val="001A50FF"/>
    <w:rsid w:val="001A5458"/>
    <w:rsid w:val="001A56F4"/>
    <w:rsid w:val="001B39D6"/>
    <w:rsid w:val="001B66D0"/>
    <w:rsid w:val="001B787D"/>
    <w:rsid w:val="001D0478"/>
    <w:rsid w:val="001D14B6"/>
    <w:rsid w:val="001E3B91"/>
    <w:rsid w:val="001E3F58"/>
    <w:rsid w:val="001E5FAD"/>
    <w:rsid w:val="001F0264"/>
    <w:rsid w:val="001F0A1D"/>
    <w:rsid w:val="001F44A7"/>
    <w:rsid w:val="001F7AF7"/>
    <w:rsid w:val="00203AB3"/>
    <w:rsid w:val="00222D9D"/>
    <w:rsid w:val="00224A2B"/>
    <w:rsid w:val="00224BF1"/>
    <w:rsid w:val="00225A1E"/>
    <w:rsid w:val="00230406"/>
    <w:rsid w:val="00231D01"/>
    <w:rsid w:val="00241083"/>
    <w:rsid w:val="0024297A"/>
    <w:rsid w:val="00244BE9"/>
    <w:rsid w:val="002472AB"/>
    <w:rsid w:val="00247803"/>
    <w:rsid w:val="00262B0F"/>
    <w:rsid w:val="0026347F"/>
    <w:rsid w:val="002664A3"/>
    <w:rsid w:val="00272A5C"/>
    <w:rsid w:val="0027588F"/>
    <w:rsid w:val="00281BF0"/>
    <w:rsid w:val="00284B64"/>
    <w:rsid w:val="00285A7A"/>
    <w:rsid w:val="00287C49"/>
    <w:rsid w:val="002943A2"/>
    <w:rsid w:val="00294512"/>
    <w:rsid w:val="002A389C"/>
    <w:rsid w:val="002A62D0"/>
    <w:rsid w:val="002A7CA6"/>
    <w:rsid w:val="002B1C4D"/>
    <w:rsid w:val="002B2FCC"/>
    <w:rsid w:val="002B5527"/>
    <w:rsid w:val="002B5DD7"/>
    <w:rsid w:val="002C51FC"/>
    <w:rsid w:val="002D1209"/>
    <w:rsid w:val="002D1EAA"/>
    <w:rsid w:val="002D2B98"/>
    <w:rsid w:val="002D7108"/>
    <w:rsid w:val="002E2438"/>
    <w:rsid w:val="002E79EA"/>
    <w:rsid w:val="002F1A98"/>
    <w:rsid w:val="002F3F93"/>
    <w:rsid w:val="002F4AB0"/>
    <w:rsid w:val="002F5CA4"/>
    <w:rsid w:val="00306156"/>
    <w:rsid w:val="00306C55"/>
    <w:rsid w:val="003130FD"/>
    <w:rsid w:val="00315D63"/>
    <w:rsid w:val="00315E6A"/>
    <w:rsid w:val="003173CF"/>
    <w:rsid w:val="00320450"/>
    <w:rsid w:val="00322FB7"/>
    <w:rsid w:val="00326053"/>
    <w:rsid w:val="003314F8"/>
    <w:rsid w:val="0033711F"/>
    <w:rsid w:val="003456F1"/>
    <w:rsid w:val="00361F83"/>
    <w:rsid w:val="00363379"/>
    <w:rsid w:val="00363F49"/>
    <w:rsid w:val="003679B9"/>
    <w:rsid w:val="00371C45"/>
    <w:rsid w:val="00372526"/>
    <w:rsid w:val="003900AD"/>
    <w:rsid w:val="0039268C"/>
    <w:rsid w:val="003929B9"/>
    <w:rsid w:val="003A2896"/>
    <w:rsid w:val="003A3E45"/>
    <w:rsid w:val="003C48AA"/>
    <w:rsid w:val="003C5B14"/>
    <w:rsid w:val="003C72AB"/>
    <w:rsid w:val="003C7DAB"/>
    <w:rsid w:val="003D5277"/>
    <w:rsid w:val="003D5441"/>
    <w:rsid w:val="003E0B9B"/>
    <w:rsid w:val="003E2D9A"/>
    <w:rsid w:val="003F122D"/>
    <w:rsid w:val="003F4314"/>
    <w:rsid w:val="00405CC8"/>
    <w:rsid w:val="0041414D"/>
    <w:rsid w:val="0041740C"/>
    <w:rsid w:val="00420CFA"/>
    <w:rsid w:val="0042135A"/>
    <w:rsid w:val="00426FEF"/>
    <w:rsid w:val="00432FE5"/>
    <w:rsid w:val="0043426C"/>
    <w:rsid w:val="004405DA"/>
    <w:rsid w:val="0045532B"/>
    <w:rsid w:val="004819EB"/>
    <w:rsid w:val="00494662"/>
    <w:rsid w:val="004A4CD3"/>
    <w:rsid w:val="004A63CA"/>
    <w:rsid w:val="004A7371"/>
    <w:rsid w:val="004A7449"/>
    <w:rsid w:val="004A7BBA"/>
    <w:rsid w:val="004B072F"/>
    <w:rsid w:val="004B5336"/>
    <w:rsid w:val="004C1705"/>
    <w:rsid w:val="004C1F03"/>
    <w:rsid w:val="004C3EDC"/>
    <w:rsid w:val="004D00E9"/>
    <w:rsid w:val="004D194D"/>
    <w:rsid w:val="004D2EF9"/>
    <w:rsid w:val="004E5A7E"/>
    <w:rsid w:val="004E6907"/>
    <w:rsid w:val="004F4F69"/>
    <w:rsid w:val="004F6690"/>
    <w:rsid w:val="004F7F33"/>
    <w:rsid w:val="00500EA6"/>
    <w:rsid w:val="00502129"/>
    <w:rsid w:val="00502BAD"/>
    <w:rsid w:val="00505581"/>
    <w:rsid w:val="00510B68"/>
    <w:rsid w:val="005151B3"/>
    <w:rsid w:val="00517EC5"/>
    <w:rsid w:val="0052060B"/>
    <w:rsid w:val="00530429"/>
    <w:rsid w:val="00533A83"/>
    <w:rsid w:val="00533C50"/>
    <w:rsid w:val="005353A4"/>
    <w:rsid w:val="00536707"/>
    <w:rsid w:val="005374D7"/>
    <w:rsid w:val="00546454"/>
    <w:rsid w:val="00555C5D"/>
    <w:rsid w:val="00556546"/>
    <w:rsid w:val="00562FFD"/>
    <w:rsid w:val="00563A5A"/>
    <w:rsid w:val="00575946"/>
    <w:rsid w:val="0058038D"/>
    <w:rsid w:val="005809A7"/>
    <w:rsid w:val="00586E4E"/>
    <w:rsid w:val="005A14DE"/>
    <w:rsid w:val="005A29BE"/>
    <w:rsid w:val="005A4E5B"/>
    <w:rsid w:val="005B2D7E"/>
    <w:rsid w:val="005C7D64"/>
    <w:rsid w:val="005D5E35"/>
    <w:rsid w:val="005D6936"/>
    <w:rsid w:val="005E11D9"/>
    <w:rsid w:val="00600DD8"/>
    <w:rsid w:val="00607915"/>
    <w:rsid w:val="00607EB6"/>
    <w:rsid w:val="00610587"/>
    <w:rsid w:val="006132B7"/>
    <w:rsid w:val="00613DA2"/>
    <w:rsid w:val="006151BE"/>
    <w:rsid w:val="006214BF"/>
    <w:rsid w:val="00623174"/>
    <w:rsid w:val="00633F82"/>
    <w:rsid w:val="006427C8"/>
    <w:rsid w:val="0064594A"/>
    <w:rsid w:val="006475E1"/>
    <w:rsid w:val="00660CCA"/>
    <w:rsid w:val="00662274"/>
    <w:rsid w:val="00675847"/>
    <w:rsid w:val="00676E99"/>
    <w:rsid w:val="006804F2"/>
    <w:rsid w:val="0068219D"/>
    <w:rsid w:val="00691CDA"/>
    <w:rsid w:val="00694E04"/>
    <w:rsid w:val="00695C70"/>
    <w:rsid w:val="006A27EF"/>
    <w:rsid w:val="006B396B"/>
    <w:rsid w:val="006C1714"/>
    <w:rsid w:val="006D34F0"/>
    <w:rsid w:val="006E5057"/>
    <w:rsid w:val="006E5C7F"/>
    <w:rsid w:val="006E602F"/>
    <w:rsid w:val="006F5DC4"/>
    <w:rsid w:val="00702BDF"/>
    <w:rsid w:val="007039A9"/>
    <w:rsid w:val="007044D6"/>
    <w:rsid w:val="00705743"/>
    <w:rsid w:val="007072E7"/>
    <w:rsid w:val="00710D00"/>
    <w:rsid w:val="00711C86"/>
    <w:rsid w:val="00714F41"/>
    <w:rsid w:val="00717DBF"/>
    <w:rsid w:val="00731489"/>
    <w:rsid w:val="00732376"/>
    <w:rsid w:val="0073698D"/>
    <w:rsid w:val="00737039"/>
    <w:rsid w:val="007507E4"/>
    <w:rsid w:val="00750F6C"/>
    <w:rsid w:val="00760089"/>
    <w:rsid w:val="00761768"/>
    <w:rsid w:val="00771C6C"/>
    <w:rsid w:val="007729EC"/>
    <w:rsid w:val="00776C99"/>
    <w:rsid w:val="00783174"/>
    <w:rsid w:val="00783894"/>
    <w:rsid w:val="0078469B"/>
    <w:rsid w:val="0079062F"/>
    <w:rsid w:val="00793185"/>
    <w:rsid w:val="007955E3"/>
    <w:rsid w:val="007A23B5"/>
    <w:rsid w:val="007B125E"/>
    <w:rsid w:val="007B2809"/>
    <w:rsid w:val="007B3061"/>
    <w:rsid w:val="007D420A"/>
    <w:rsid w:val="007D66AA"/>
    <w:rsid w:val="007E4914"/>
    <w:rsid w:val="007F12DB"/>
    <w:rsid w:val="00801EED"/>
    <w:rsid w:val="008044A2"/>
    <w:rsid w:val="00806187"/>
    <w:rsid w:val="00811765"/>
    <w:rsid w:val="008215CB"/>
    <w:rsid w:val="008227FE"/>
    <w:rsid w:val="0082680C"/>
    <w:rsid w:val="00827735"/>
    <w:rsid w:val="00834500"/>
    <w:rsid w:val="008347E9"/>
    <w:rsid w:val="0083529F"/>
    <w:rsid w:val="008411F5"/>
    <w:rsid w:val="008426EA"/>
    <w:rsid w:val="0084634A"/>
    <w:rsid w:val="00846EC3"/>
    <w:rsid w:val="008534C9"/>
    <w:rsid w:val="00854E63"/>
    <w:rsid w:val="008572FC"/>
    <w:rsid w:val="00862934"/>
    <w:rsid w:val="00865A81"/>
    <w:rsid w:val="00877377"/>
    <w:rsid w:val="00883A5C"/>
    <w:rsid w:val="008903F3"/>
    <w:rsid w:val="00893DBA"/>
    <w:rsid w:val="00896EF0"/>
    <w:rsid w:val="00897D46"/>
    <w:rsid w:val="008A2A33"/>
    <w:rsid w:val="008A4F94"/>
    <w:rsid w:val="008A7951"/>
    <w:rsid w:val="008B3BB6"/>
    <w:rsid w:val="008B49BA"/>
    <w:rsid w:val="008C4125"/>
    <w:rsid w:val="008C6F65"/>
    <w:rsid w:val="008D2F80"/>
    <w:rsid w:val="008D6227"/>
    <w:rsid w:val="008D7F7E"/>
    <w:rsid w:val="008E1C71"/>
    <w:rsid w:val="008E2783"/>
    <w:rsid w:val="008E3054"/>
    <w:rsid w:val="008E7663"/>
    <w:rsid w:val="008F2D47"/>
    <w:rsid w:val="008F3DC0"/>
    <w:rsid w:val="008F61A1"/>
    <w:rsid w:val="008F7239"/>
    <w:rsid w:val="009079EA"/>
    <w:rsid w:val="00911724"/>
    <w:rsid w:val="00912121"/>
    <w:rsid w:val="00912534"/>
    <w:rsid w:val="0091498C"/>
    <w:rsid w:val="00916AD8"/>
    <w:rsid w:val="00921EA3"/>
    <w:rsid w:val="00930776"/>
    <w:rsid w:val="00934631"/>
    <w:rsid w:val="0093551D"/>
    <w:rsid w:val="00940BFD"/>
    <w:rsid w:val="00942409"/>
    <w:rsid w:val="00946EFD"/>
    <w:rsid w:val="009519E0"/>
    <w:rsid w:val="00953572"/>
    <w:rsid w:val="00961B03"/>
    <w:rsid w:val="0096683E"/>
    <w:rsid w:val="00970B9A"/>
    <w:rsid w:val="0097242C"/>
    <w:rsid w:val="009730D4"/>
    <w:rsid w:val="00981CDB"/>
    <w:rsid w:val="00985966"/>
    <w:rsid w:val="00987617"/>
    <w:rsid w:val="00994458"/>
    <w:rsid w:val="009947B1"/>
    <w:rsid w:val="009951B9"/>
    <w:rsid w:val="009964BC"/>
    <w:rsid w:val="00997FAC"/>
    <w:rsid w:val="009A7C09"/>
    <w:rsid w:val="009B13FE"/>
    <w:rsid w:val="009B1E0F"/>
    <w:rsid w:val="009B641D"/>
    <w:rsid w:val="009C79E5"/>
    <w:rsid w:val="009D7CF3"/>
    <w:rsid w:val="009E1548"/>
    <w:rsid w:val="009E224F"/>
    <w:rsid w:val="009E3E25"/>
    <w:rsid w:val="009E4464"/>
    <w:rsid w:val="009E67C7"/>
    <w:rsid w:val="009F49CC"/>
    <w:rsid w:val="00A008BC"/>
    <w:rsid w:val="00A01296"/>
    <w:rsid w:val="00A1277F"/>
    <w:rsid w:val="00A14622"/>
    <w:rsid w:val="00A165BF"/>
    <w:rsid w:val="00A169B4"/>
    <w:rsid w:val="00A17020"/>
    <w:rsid w:val="00A1781C"/>
    <w:rsid w:val="00A20252"/>
    <w:rsid w:val="00A214F1"/>
    <w:rsid w:val="00A30079"/>
    <w:rsid w:val="00A44AFE"/>
    <w:rsid w:val="00A46B6B"/>
    <w:rsid w:val="00A54EFD"/>
    <w:rsid w:val="00A640F2"/>
    <w:rsid w:val="00A6654F"/>
    <w:rsid w:val="00A70E79"/>
    <w:rsid w:val="00A7187D"/>
    <w:rsid w:val="00A76CC5"/>
    <w:rsid w:val="00A802E6"/>
    <w:rsid w:val="00A87037"/>
    <w:rsid w:val="00AA1D31"/>
    <w:rsid w:val="00AA29F2"/>
    <w:rsid w:val="00AB2134"/>
    <w:rsid w:val="00AB35E8"/>
    <w:rsid w:val="00AB4417"/>
    <w:rsid w:val="00AB756E"/>
    <w:rsid w:val="00AD71FA"/>
    <w:rsid w:val="00AE0C6C"/>
    <w:rsid w:val="00AE2544"/>
    <w:rsid w:val="00AE3228"/>
    <w:rsid w:val="00AE52EC"/>
    <w:rsid w:val="00AF6A2E"/>
    <w:rsid w:val="00AF7009"/>
    <w:rsid w:val="00AF7FF2"/>
    <w:rsid w:val="00B0056F"/>
    <w:rsid w:val="00B0288F"/>
    <w:rsid w:val="00B07ADE"/>
    <w:rsid w:val="00B15142"/>
    <w:rsid w:val="00B15F4E"/>
    <w:rsid w:val="00B17AB5"/>
    <w:rsid w:val="00B2318D"/>
    <w:rsid w:val="00B25476"/>
    <w:rsid w:val="00B33FAF"/>
    <w:rsid w:val="00B36E91"/>
    <w:rsid w:val="00B47487"/>
    <w:rsid w:val="00B526DA"/>
    <w:rsid w:val="00B54880"/>
    <w:rsid w:val="00B61A97"/>
    <w:rsid w:val="00B72302"/>
    <w:rsid w:val="00B7308F"/>
    <w:rsid w:val="00B83B1F"/>
    <w:rsid w:val="00B90F0B"/>
    <w:rsid w:val="00B91342"/>
    <w:rsid w:val="00B93069"/>
    <w:rsid w:val="00B93B01"/>
    <w:rsid w:val="00B93DE9"/>
    <w:rsid w:val="00B951CF"/>
    <w:rsid w:val="00B96773"/>
    <w:rsid w:val="00BA20D2"/>
    <w:rsid w:val="00BA4232"/>
    <w:rsid w:val="00BB125F"/>
    <w:rsid w:val="00BB55E9"/>
    <w:rsid w:val="00BC121B"/>
    <w:rsid w:val="00BC7409"/>
    <w:rsid w:val="00BD2284"/>
    <w:rsid w:val="00BE1B0F"/>
    <w:rsid w:val="00BE2939"/>
    <w:rsid w:val="00BE7C17"/>
    <w:rsid w:val="00C16EF6"/>
    <w:rsid w:val="00C206C5"/>
    <w:rsid w:val="00C20B63"/>
    <w:rsid w:val="00C215B5"/>
    <w:rsid w:val="00C24CFD"/>
    <w:rsid w:val="00C3742E"/>
    <w:rsid w:val="00C408A9"/>
    <w:rsid w:val="00C459CB"/>
    <w:rsid w:val="00C61518"/>
    <w:rsid w:val="00C62AFA"/>
    <w:rsid w:val="00C6709E"/>
    <w:rsid w:val="00C705C6"/>
    <w:rsid w:val="00C74C7F"/>
    <w:rsid w:val="00C75839"/>
    <w:rsid w:val="00C9086D"/>
    <w:rsid w:val="00CB174A"/>
    <w:rsid w:val="00CB1EC4"/>
    <w:rsid w:val="00CB79E3"/>
    <w:rsid w:val="00CC0013"/>
    <w:rsid w:val="00CC10E8"/>
    <w:rsid w:val="00CC5F2D"/>
    <w:rsid w:val="00CC67F6"/>
    <w:rsid w:val="00CC7924"/>
    <w:rsid w:val="00CD4C92"/>
    <w:rsid w:val="00CD5127"/>
    <w:rsid w:val="00CE74D2"/>
    <w:rsid w:val="00CE752C"/>
    <w:rsid w:val="00CF0B33"/>
    <w:rsid w:val="00CF295D"/>
    <w:rsid w:val="00CF4903"/>
    <w:rsid w:val="00CF5D00"/>
    <w:rsid w:val="00CF6CE5"/>
    <w:rsid w:val="00CF7286"/>
    <w:rsid w:val="00D05CEA"/>
    <w:rsid w:val="00D0656E"/>
    <w:rsid w:val="00D06E60"/>
    <w:rsid w:val="00D11CFC"/>
    <w:rsid w:val="00D20D72"/>
    <w:rsid w:val="00D228ED"/>
    <w:rsid w:val="00D234B3"/>
    <w:rsid w:val="00D2538A"/>
    <w:rsid w:val="00D365EC"/>
    <w:rsid w:val="00D36EB9"/>
    <w:rsid w:val="00D50C46"/>
    <w:rsid w:val="00D5195E"/>
    <w:rsid w:val="00D534AC"/>
    <w:rsid w:val="00D54878"/>
    <w:rsid w:val="00D55807"/>
    <w:rsid w:val="00D56CF5"/>
    <w:rsid w:val="00D63AC6"/>
    <w:rsid w:val="00D65260"/>
    <w:rsid w:val="00D7296F"/>
    <w:rsid w:val="00D736F7"/>
    <w:rsid w:val="00D76EE5"/>
    <w:rsid w:val="00D9685A"/>
    <w:rsid w:val="00DA091A"/>
    <w:rsid w:val="00DA1375"/>
    <w:rsid w:val="00DA491E"/>
    <w:rsid w:val="00DA55AD"/>
    <w:rsid w:val="00DB11AC"/>
    <w:rsid w:val="00DB7B53"/>
    <w:rsid w:val="00DC2669"/>
    <w:rsid w:val="00DC2A65"/>
    <w:rsid w:val="00DC3285"/>
    <w:rsid w:val="00DC346A"/>
    <w:rsid w:val="00DC4B94"/>
    <w:rsid w:val="00DD0ED3"/>
    <w:rsid w:val="00DD11A7"/>
    <w:rsid w:val="00DD2A39"/>
    <w:rsid w:val="00DE105C"/>
    <w:rsid w:val="00DE3992"/>
    <w:rsid w:val="00DE625E"/>
    <w:rsid w:val="00DE6306"/>
    <w:rsid w:val="00DE6D0F"/>
    <w:rsid w:val="00DF086D"/>
    <w:rsid w:val="00DF5FC3"/>
    <w:rsid w:val="00E04A50"/>
    <w:rsid w:val="00E124C9"/>
    <w:rsid w:val="00E21B70"/>
    <w:rsid w:val="00E244B0"/>
    <w:rsid w:val="00E246EC"/>
    <w:rsid w:val="00E2677D"/>
    <w:rsid w:val="00E27004"/>
    <w:rsid w:val="00E312AF"/>
    <w:rsid w:val="00E32634"/>
    <w:rsid w:val="00E32FE5"/>
    <w:rsid w:val="00E44326"/>
    <w:rsid w:val="00E4660D"/>
    <w:rsid w:val="00E517B9"/>
    <w:rsid w:val="00E53A3A"/>
    <w:rsid w:val="00E615D8"/>
    <w:rsid w:val="00E641A5"/>
    <w:rsid w:val="00E67D8E"/>
    <w:rsid w:val="00E7649B"/>
    <w:rsid w:val="00E77CF2"/>
    <w:rsid w:val="00E8289E"/>
    <w:rsid w:val="00E84170"/>
    <w:rsid w:val="00E918B8"/>
    <w:rsid w:val="00E92B16"/>
    <w:rsid w:val="00E9342E"/>
    <w:rsid w:val="00E94194"/>
    <w:rsid w:val="00E95927"/>
    <w:rsid w:val="00EA2B90"/>
    <w:rsid w:val="00EA5621"/>
    <w:rsid w:val="00EB33CC"/>
    <w:rsid w:val="00EB3DD9"/>
    <w:rsid w:val="00EB5FB4"/>
    <w:rsid w:val="00EB67AE"/>
    <w:rsid w:val="00EC3718"/>
    <w:rsid w:val="00ED208D"/>
    <w:rsid w:val="00ED5F05"/>
    <w:rsid w:val="00EE4AFE"/>
    <w:rsid w:val="00EE766B"/>
    <w:rsid w:val="00EE7FB0"/>
    <w:rsid w:val="00EF145C"/>
    <w:rsid w:val="00F0206F"/>
    <w:rsid w:val="00F06F69"/>
    <w:rsid w:val="00F15A0E"/>
    <w:rsid w:val="00F15BB0"/>
    <w:rsid w:val="00F41563"/>
    <w:rsid w:val="00F5245C"/>
    <w:rsid w:val="00F5469E"/>
    <w:rsid w:val="00F56F4D"/>
    <w:rsid w:val="00F60DB1"/>
    <w:rsid w:val="00F63E3F"/>
    <w:rsid w:val="00F6418D"/>
    <w:rsid w:val="00F65EAD"/>
    <w:rsid w:val="00F713D2"/>
    <w:rsid w:val="00F73AEF"/>
    <w:rsid w:val="00F75E2C"/>
    <w:rsid w:val="00F773EA"/>
    <w:rsid w:val="00F81068"/>
    <w:rsid w:val="00F83021"/>
    <w:rsid w:val="00F8310B"/>
    <w:rsid w:val="00F87A7B"/>
    <w:rsid w:val="00F922B5"/>
    <w:rsid w:val="00F93B1D"/>
    <w:rsid w:val="00FA0580"/>
    <w:rsid w:val="00FA7395"/>
    <w:rsid w:val="00FB07B1"/>
    <w:rsid w:val="00FB7742"/>
    <w:rsid w:val="00FC5FA6"/>
    <w:rsid w:val="00FD18EA"/>
    <w:rsid w:val="00FD2067"/>
    <w:rsid w:val="00FD4638"/>
    <w:rsid w:val="00FE24CB"/>
    <w:rsid w:val="00FE29AD"/>
    <w:rsid w:val="00FF19DF"/>
    <w:rsid w:val="00FF4050"/>
    <w:rsid w:val="00FF4481"/>
    <w:rsid w:val="00FF5D1B"/>
    <w:rsid w:val="6AF6E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64631967-2BC0-475F-ABA5-4C4FD8D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yle2">
    <w:name w:val="x_style2"/>
    <w:basedOn w:val="Normal"/>
    <w:rsid w:val="001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fontstyle13">
    <w:name w:val="x_fontstyle13"/>
    <w:basedOn w:val="DefaultParagraphFont"/>
    <w:rsid w:val="0014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A50-593C-4E4C-B75E-8C848209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Greasley, Melanie (UK)</dc:creator>
  <dc:description/>
  <cp:lastModifiedBy>jane jones</cp:lastModifiedBy>
  <cp:revision>2</cp:revision>
  <cp:lastPrinted>2022-10-05T17:02:00Z</cp:lastPrinted>
  <dcterms:created xsi:type="dcterms:W3CDTF">2023-02-25T15:23:00Z</dcterms:created>
  <dcterms:modified xsi:type="dcterms:W3CDTF">2023-02-25T15:23:00Z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002e552-5bac-4e77-a8f2-1e8fdcadcedf_Enabled">
    <vt:lpwstr>true</vt:lpwstr>
  </property>
  <property fmtid="{D5CDD505-2E9C-101B-9397-08002B2CF9AE}" pid="10" name="MSIP_Label_b002e552-5bac-4e77-a8f2-1e8fdcadcedf_SetDate">
    <vt:lpwstr>2022-10-03T08:35:34Z</vt:lpwstr>
  </property>
  <property fmtid="{D5CDD505-2E9C-101B-9397-08002B2CF9AE}" pid="11" name="MSIP_Label_b002e552-5bac-4e77-a8f2-1e8fdcadcedf_Method">
    <vt:lpwstr>Standard</vt:lpwstr>
  </property>
  <property fmtid="{D5CDD505-2E9C-101B-9397-08002B2CF9AE}" pid="12" name="MSIP_Label_b002e552-5bac-4e77-a8f2-1e8fdcadcedf_Name">
    <vt:lpwstr>defa4170-0d19-0005-0004-bc88714345d2</vt:lpwstr>
  </property>
  <property fmtid="{D5CDD505-2E9C-101B-9397-08002B2CF9AE}" pid="13" name="MSIP_Label_b002e552-5bac-4e77-a8f2-1e8fdcadcedf_SiteId">
    <vt:lpwstr>f9465cb1-7889-4d9a-b552-fdd0addf0eb1</vt:lpwstr>
  </property>
  <property fmtid="{D5CDD505-2E9C-101B-9397-08002B2CF9AE}" pid="14" name="MSIP_Label_b002e552-5bac-4e77-a8f2-1e8fdcadcedf_ActionId">
    <vt:lpwstr>e9c9b9bc-ef23-40ca-b03d-c3a977dcc348</vt:lpwstr>
  </property>
  <property fmtid="{D5CDD505-2E9C-101B-9397-08002B2CF9AE}" pid="15" name="MSIP_Label_b002e552-5bac-4e77-a8f2-1e8fdcadcedf_ContentBits">
    <vt:lpwstr>0</vt:lpwstr>
  </property>
</Properties>
</file>